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9BC" w:rsidRDefault="009C62E3" w:rsidP="00233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-180159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-14.2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&#13;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3707" w:rsidRPr="002339BC" w:rsidRDefault="00570B80" w:rsidP="00233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="006F7CF3">
        <w:rPr>
          <w:rFonts w:ascii="Aptos Narrow" w:hAnsi="Aptos Narrow"/>
          <w:b/>
          <w:sz w:val="18"/>
          <w:szCs w:val="18"/>
        </w:rPr>
        <w:t>____________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  <w:bookmarkStart w:id="0" w:name="_heading=h.gjdgxs" w:colFirst="0" w:colLast="0"/>
      <w:bookmarkEnd w:id="0"/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251"/>
        <w:gridCol w:w="1167"/>
        <w:gridCol w:w="283"/>
        <w:gridCol w:w="827"/>
        <w:gridCol w:w="6"/>
        <w:gridCol w:w="410"/>
        <w:gridCol w:w="458"/>
        <w:gridCol w:w="709"/>
        <w:gridCol w:w="1789"/>
        <w:gridCol w:w="871"/>
        <w:gridCol w:w="317"/>
        <w:gridCol w:w="2816"/>
      </w:tblGrid>
      <w:tr w:rsidR="000C3707" w:rsidRPr="0038283C" w:rsidTr="00070084">
        <w:trPr>
          <w:trHeight w:val="20"/>
        </w:trPr>
        <w:tc>
          <w:tcPr>
            <w:tcW w:w="10646" w:type="dxa"/>
            <w:gridSpan w:val="13"/>
            <w:shd w:val="clear" w:color="auto" w:fill="D0CECE" w:themeFill="background2" w:themeFillShade="E6"/>
          </w:tcPr>
          <w:p w:rsidR="000C3707" w:rsidRPr="0038283C" w:rsidRDefault="00070084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DENOMINACION DE LA EMPRESA</w:t>
            </w: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2160" w:type="dxa"/>
            <w:gridSpan w:val="3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 DE TRABAJO</w:t>
            </w:r>
          </w:p>
        </w:tc>
        <w:tc>
          <w:tcPr>
            <w:tcW w:w="8486" w:type="dxa"/>
            <w:gridSpan w:val="10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742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GIRO</w:t>
            </w:r>
          </w:p>
        </w:tc>
        <w:tc>
          <w:tcPr>
            <w:tcW w:w="2944" w:type="dxa"/>
            <w:gridSpan w:val="6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458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CIIU</w:t>
            </w:r>
          </w:p>
        </w:tc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317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NIT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244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 DE TRABAJO</w:t>
            </w:r>
          </w:p>
        </w:tc>
        <w:tc>
          <w:tcPr>
            <w:tcW w:w="8203" w:type="dxa"/>
            <w:gridSpan w:val="9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742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5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RESPONSABLE</w:t>
            </w:r>
          </w:p>
        </w:tc>
        <w:tc>
          <w:tcPr>
            <w:tcW w:w="9653" w:type="dxa"/>
            <w:gridSpan w:val="11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PERITO</w:t>
            </w:r>
          </w:p>
        </w:tc>
        <w:tc>
          <w:tcPr>
            <w:tcW w:w="9653" w:type="dxa"/>
            <w:gridSpan w:val="11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462"/>
        <w:gridCol w:w="3498"/>
        <w:gridCol w:w="7"/>
        <w:gridCol w:w="886"/>
        <w:gridCol w:w="1241"/>
        <w:gridCol w:w="232"/>
        <w:gridCol w:w="1388"/>
        <w:gridCol w:w="640"/>
        <w:gridCol w:w="575"/>
      </w:tblGrid>
      <w:tr w:rsidR="000C3707" w:rsidRPr="0038283C" w:rsidTr="002339BC">
        <w:trPr>
          <w:trHeight w:val="20"/>
        </w:trPr>
        <w:tc>
          <w:tcPr>
            <w:tcW w:w="10627" w:type="dxa"/>
            <w:gridSpan w:val="10"/>
            <w:shd w:val="clear" w:color="auto" w:fill="D0CECE" w:themeFill="background2" w:themeFillShade="E6"/>
          </w:tcPr>
          <w:p w:rsidR="000C3707" w:rsidRPr="0038283C" w:rsidRDefault="00070084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DESCRIPCION DEL EQUIPO</w:t>
            </w:r>
          </w:p>
        </w:tc>
      </w:tr>
      <w:tr w:rsidR="000C3707" w:rsidRPr="00C041A8" w:rsidTr="002339BC">
        <w:trPr>
          <w:cantSplit/>
          <w:trHeight w:hRule="exact" w:val="113"/>
        </w:trPr>
        <w:tc>
          <w:tcPr>
            <w:tcW w:w="1698" w:type="dxa"/>
            <w:vMerge w:val="restart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MARCA</w:t>
            </w:r>
          </w:p>
        </w:tc>
        <w:tc>
          <w:tcPr>
            <w:tcW w:w="48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TIPO DE EQUIPO</w:t>
            </w:r>
          </w:p>
        </w:tc>
        <w:tc>
          <w:tcPr>
            <w:tcW w:w="1388" w:type="dxa"/>
            <w:vAlign w:val="center"/>
          </w:tcPr>
          <w:p w:rsidR="000C3707" w:rsidRPr="00217E80" w:rsidRDefault="000C3707" w:rsidP="002339BC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GENERADOR DE VAPOR</w:t>
            </w:r>
          </w:p>
        </w:tc>
        <w:tc>
          <w:tcPr>
            <w:tcW w:w="1215" w:type="dxa"/>
            <w:gridSpan w:val="2"/>
            <w:vAlign w:val="center"/>
          </w:tcPr>
          <w:p w:rsidR="000C3707" w:rsidRPr="00217E80" w:rsidRDefault="000C3707" w:rsidP="002339BC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SUJETO A PRESION</w:t>
            </w:r>
          </w:p>
        </w:tc>
      </w:tr>
      <w:tr w:rsidR="000C3707" w:rsidRPr="00C041A8" w:rsidTr="002339BC">
        <w:trPr>
          <w:cantSplit/>
          <w:trHeight w:hRule="exact" w:val="170"/>
        </w:trPr>
        <w:tc>
          <w:tcPr>
            <w:tcW w:w="1698" w:type="dxa"/>
            <w:vMerge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4853" w:type="dxa"/>
            <w:gridSpan w:val="4"/>
            <w:vMerge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0C3707" w:rsidRPr="007E0C45" w:rsidRDefault="000C3707" w:rsidP="002339BC">
            <w:pPr>
              <w:contextualSpacing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shd w:val="clear" w:color="auto" w:fill="F2F2F2" w:themeFill="background1" w:themeFillShade="F2"/>
            <w:vAlign w:val="center"/>
          </w:tcPr>
          <w:p w:rsidR="000C3707" w:rsidRPr="007E0C45" w:rsidRDefault="000C3707" w:rsidP="002339BC">
            <w:pPr>
              <w:contextualSpacing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SERIE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Ntl BOARD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MODELO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FABRICACIÓN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TIPO </w:t>
            </w:r>
            <w:r w:rsidR="000C3707"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COMBUSTIBLE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INSTALACION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014DAF" w:rsidTr="002339BC">
        <w:trPr>
          <w:cantSplit/>
          <w:trHeight w:hRule="exact" w:val="397"/>
        </w:trPr>
        <w:tc>
          <w:tcPr>
            <w:tcW w:w="1698" w:type="dxa"/>
            <w:vAlign w:val="center"/>
          </w:tcPr>
          <w:p w:rsidR="000C3707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CAPACIDAD</w:t>
            </w:r>
          </w:p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HP, Lbs x Hora, BTU x Hora</w:t>
            </w:r>
          </w:p>
        </w:tc>
        <w:tc>
          <w:tcPr>
            <w:tcW w:w="3960" w:type="dxa"/>
            <w:gridSpan w:val="2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CAPACIDAD VALVULAS DE SEGURIDAD</w:t>
            </w:r>
          </w:p>
        </w:tc>
        <w:tc>
          <w:tcPr>
            <w:tcW w:w="2260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75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Lb/hr</w:t>
            </w: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PRESION DE DISEÑO</w:t>
            </w:r>
          </w:p>
        </w:tc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VOLTAJE CIRCUITO PRINCIPAL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PRESION DE OPERACION</w:t>
            </w:r>
          </w:p>
        </w:tc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VOLTAJE CIRCUITO DE CONTROL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2160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ESPECIFICACIONES ELECTRICAS</w:t>
            </w:r>
          </w:p>
        </w:tc>
        <w:tc>
          <w:tcPr>
            <w:tcW w:w="8467" w:type="dxa"/>
            <w:gridSpan w:val="8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425"/>
        <w:gridCol w:w="425"/>
        <w:gridCol w:w="4617"/>
        <w:gridCol w:w="425"/>
        <w:gridCol w:w="426"/>
      </w:tblGrid>
      <w:tr w:rsidR="00070084" w:rsidRPr="0038283C" w:rsidTr="009F4D4D">
        <w:trPr>
          <w:trHeight w:val="20"/>
          <w:jc w:val="center"/>
        </w:trPr>
        <w:tc>
          <w:tcPr>
            <w:tcW w:w="10627" w:type="dxa"/>
            <w:gridSpan w:val="6"/>
            <w:shd w:val="clear" w:color="auto" w:fill="D0CECE" w:themeFill="background2" w:themeFillShade="E6"/>
          </w:tcPr>
          <w:p w:rsidR="00070084" w:rsidRPr="0038283C" w:rsidRDefault="00070084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RESULTADOS DEL PERITAJE EN FRIO</w:t>
            </w: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  <w:shd w:val="clear" w:color="auto" w:fill="8EAADB" w:themeFill="accent5" w:themeFillTint="99"/>
          </w:tcPr>
          <w:p w:rsidR="00157D55" w:rsidRPr="00157D55" w:rsidRDefault="00157D55" w:rsidP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CUERPO DE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4617" w:type="dxa"/>
            <w:shd w:val="clear" w:color="auto" w:fill="8EAADB" w:themeFill="accent5" w:themeFillTint="99"/>
          </w:tcPr>
          <w:p w:rsidR="00157D55" w:rsidRPr="00157D55" w:rsidRDefault="00157D55" w:rsidP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CONDICIONES</w:t>
            </w:r>
            <w:r w:rsidRPr="00157D55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GENERALES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157D55">
              <w:rPr>
                <w:rFonts w:ascii="Aptos Narrow" w:hAnsi="Aptos Narrow"/>
                <w:sz w:val="15"/>
                <w:szCs w:val="15"/>
                <w:lang w:val="es-MX"/>
              </w:rPr>
              <w:t>PRUEBA HIDROSTATICA - PRERSION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TUBOS DE CALEFACCION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157D55">
              <w:rPr>
                <w:rFonts w:ascii="Aptos Narrow" w:hAnsi="Aptos Narrow"/>
                <w:sz w:val="15"/>
                <w:szCs w:val="15"/>
                <w:lang w:val="es-MX"/>
              </w:rPr>
              <w:t>PRUEBA DE VALVULAS DE SEGURIDAD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PLACAS DE CUERPO (ESPEJOS DOMOS)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5159" w:type="dxa"/>
            <w:gridSpan w:val="3"/>
            <w:shd w:val="clear" w:color="auto" w:fill="8EAADB" w:themeFill="accent5" w:themeFillTint="99"/>
          </w:tcPr>
          <w:p w:rsidR="009F4D4D" w:rsidRPr="009F4D4D" w:rsidRDefault="009F4D4D" w:rsidP="009F4D4D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REVISION DE CONDICIONES INTERNAS</w:t>
            </w:r>
          </w:p>
        </w:tc>
        <w:tc>
          <w:tcPr>
            <w:tcW w:w="4617" w:type="dxa"/>
            <w:shd w:val="clear" w:color="auto" w:fill="auto"/>
          </w:tcPr>
          <w:p w:rsidR="009F4D4D" w:rsidRPr="00157D55" w:rsidRDefault="009F4D4D" w:rsidP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SOLDADURA EN EL CUERPO</w:t>
            </w:r>
          </w:p>
        </w:tc>
        <w:tc>
          <w:tcPr>
            <w:tcW w:w="425" w:type="dxa"/>
            <w:shd w:val="clear" w:color="auto" w:fill="auto"/>
          </w:tcPr>
          <w:p w:rsidR="009F4D4D" w:rsidRPr="00157D55" w:rsidRDefault="009F4D4D" w:rsidP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F4D4D" w:rsidRPr="00157D55" w:rsidRDefault="009F4D4D" w:rsidP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INCRUSTACIONES – CORROSION EN EL CUERPO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COMPUERTAS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COLUMNA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REFRACTARIOS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PLACA DIFUSORA DE ENTRADA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LIMPIEZA DE LA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070084" w:rsidRPr="00157D55" w:rsidRDefault="009F4D4D" w:rsidP="00070084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CONDICION DE REGISTROS (TORTUGAS, ETC)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070084" w:rsidRPr="00157D55" w:rsidRDefault="009F4D4D" w:rsidP="00070084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SOPORTERIA Y BASES DE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070084" w:rsidRDefault="00070084" w:rsidP="000C3707">
      <w:pPr>
        <w:spacing w:after="0" w:line="240" w:lineRule="auto"/>
        <w:rPr>
          <w:rFonts w:ascii="Aptos Narrow" w:hAnsi="Aptos Narrow"/>
          <w:b/>
          <w:sz w:val="18"/>
          <w:szCs w:val="18"/>
        </w:rPr>
      </w:pPr>
    </w:p>
    <w:tbl>
      <w:tblPr>
        <w:tblStyle w:val="Tablaconcuadrcula"/>
        <w:tblW w:w="1062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425"/>
        <w:gridCol w:w="425"/>
        <w:gridCol w:w="4617"/>
        <w:gridCol w:w="425"/>
        <w:gridCol w:w="426"/>
      </w:tblGrid>
      <w:tr w:rsidR="009F4D4D" w:rsidRPr="0038283C">
        <w:trPr>
          <w:trHeight w:val="20"/>
          <w:jc w:val="center"/>
        </w:trPr>
        <w:tc>
          <w:tcPr>
            <w:tcW w:w="10627" w:type="dxa"/>
            <w:gridSpan w:val="6"/>
            <w:shd w:val="clear" w:color="auto" w:fill="D0CECE" w:themeFill="background2" w:themeFillShade="E6"/>
          </w:tcPr>
          <w:p w:rsidR="009F4D4D" w:rsidRPr="0038283C" w:rsidRDefault="009F4D4D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RESULTADOS DEL PERITAJE DE FUNCIONAMIENTO EN OPERACIÓN (SEMESTRAL)</w:t>
            </w:r>
          </w:p>
        </w:tc>
      </w:tr>
      <w:tr w:rsidR="009F4D4D" w:rsidRPr="00157D55" w:rsidTr="002339BC">
        <w:trPr>
          <w:trHeight w:hRule="exact" w:val="227"/>
          <w:jc w:val="center"/>
        </w:trPr>
        <w:tc>
          <w:tcPr>
            <w:tcW w:w="4309" w:type="dxa"/>
            <w:shd w:val="clear" w:color="auto" w:fill="8EAADB" w:themeFill="accent5" w:themeFillTint="99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CUERPO DE CALDERA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4617" w:type="dxa"/>
            <w:shd w:val="clear" w:color="auto" w:fill="8EAADB" w:themeFill="accent5" w:themeFillTint="99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CONDICIONES</w:t>
            </w:r>
            <w:r w:rsidRPr="00157D55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GENERALES</w:t>
            </w:r>
            <w:r w:rsidR="002339BC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DE ACCESORIOS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DISPARO DE VALVULAS DE SEGURIDAD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TANQUE DE CONDENSADOS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DE DESCONEXION BAJO NIVEL VISIBLE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TEMPERATURA DEL AGUA DE ALIMENTACION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CONTROLES DE NIVEL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CHIMENEA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ARRANQUE Y PARO DE ALIMENTACION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FUNCIONAMIENTO DE VALVULAS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SISTEMA DE ALAMAR (TIPO)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ANCLAJE DE TUBERIAS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SECUENCIA DE PROGRAMADOR (PREPURGA, ETC)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PURGAS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DE FALLA DE LLAMA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TUBERRIAS DE VAPOR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ESTADO DE FOTOCELDA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AISLAMIENTO DE TUBERIAS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COMPORTAMIENTO DE LA COMBUSTION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UBICACIÓN Y ESTADO DE TERMOMETROS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2339BC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2339BC" w:rsidRPr="00157D55" w:rsidRDefault="002339BC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CONDICION GENERAL DEL SISTEMA ELECTRICO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2339BC" w:rsidRPr="00157D55" w:rsidRDefault="002339BC" w:rsidP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 xml:space="preserve">UBICACIÓN Y ESTADO DE </w:t>
            </w:r>
            <w:r>
              <w:rPr>
                <w:rFonts w:ascii="Aptos Narrow" w:hAnsi="Aptos Narrow"/>
                <w:sz w:val="15"/>
                <w:szCs w:val="15"/>
              </w:rPr>
              <w:t>MANOMETROS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SISTEMA DE ALIMENTACION DE COMBUSTIBLE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FUGAS DE VAPOR, AGUA Y OTRROS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FUGAS DE COMBUSTIBLE O 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AISLAMIENTO TERMICO DE LA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2339BC" w:rsidRPr="00157D55" w:rsidTr="005D4A8A">
        <w:trPr>
          <w:trHeight w:hRule="exact" w:val="227"/>
          <w:jc w:val="center"/>
        </w:trPr>
        <w:tc>
          <w:tcPr>
            <w:tcW w:w="4309" w:type="dxa"/>
          </w:tcPr>
          <w:p w:rsidR="002339BC" w:rsidRPr="00157D55" w:rsidRDefault="002339BC" w:rsidP="005D4A8A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TANQUES DE COMBUSTIBLE Y DE 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2339BC" w:rsidRPr="00157D55" w:rsidRDefault="002339BC" w:rsidP="005D4A8A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FOSA, TANQUE O SEPARADOR DE PURGAS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VENTEOS ATMOSFERICOS TANQUE DE CONDENSADOS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CONDICIONES DEL CUARTO DE CALDERAS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F4D4D" w:rsidRPr="000C3707" w:rsidRDefault="009F4D4D" w:rsidP="000C3707">
      <w:pPr>
        <w:spacing w:after="0" w:line="240" w:lineRule="auto"/>
        <w:rPr>
          <w:rFonts w:ascii="Aptos Narrow" w:hAnsi="Aptos Narrow"/>
          <w:b/>
          <w:sz w:val="18"/>
          <w:szCs w:val="18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lastRenderedPageBreak/>
              <w:t>RECOMENDACIONES GENERALES</w:t>
            </w:r>
          </w:p>
        </w:tc>
      </w:tr>
      <w:tr w:rsidR="002339BC" w:rsidRPr="00C041A8" w:rsidTr="0004776D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RECOMENDACIONES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SOBRE EL MANTENIMIENTO PREVENTIVO</w:t>
            </w: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ORDENES DE REPARRRACION</w:t>
            </w: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P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6237"/>
        <w:gridCol w:w="709"/>
        <w:gridCol w:w="709"/>
        <w:gridCol w:w="1701"/>
        <w:gridCol w:w="548"/>
      </w:tblGrid>
      <w:tr w:rsidR="002339BC" w:rsidRPr="0038283C" w:rsidTr="005D4A8A">
        <w:trPr>
          <w:trHeight w:val="20"/>
        </w:trPr>
        <w:tc>
          <w:tcPr>
            <w:tcW w:w="10646" w:type="dxa"/>
            <w:gridSpan w:val="6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PROXIMO PERITAJE</w:t>
            </w:r>
          </w:p>
        </w:tc>
      </w:tr>
      <w:tr w:rsidR="002339BC" w:rsidRPr="00014DAF" w:rsidTr="002339BC">
        <w:trPr>
          <w:cantSplit/>
          <w:trHeight w:hRule="exact" w:val="307"/>
        </w:trPr>
        <w:tc>
          <w:tcPr>
            <w:tcW w:w="742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FECHA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EN FRIO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701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EN FRIO Y EN OPERACION</w:t>
            </w:r>
          </w:p>
        </w:tc>
        <w:tc>
          <w:tcPr>
            <w:tcW w:w="548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2339BC" w:rsidRDefault="002339BC" w:rsidP="002339BC">
      <w:pPr>
        <w:spacing w:after="0" w:line="240" w:lineRule="auto"/>
        <w:rPr>
          <w:rFonts w:ascii="Aptos Narrow" w:hAnsi="Aptos Narrow"/>
          <w:b/>
          <w:sz w:val="18"/>
          <w:szCs w:val="18"/>
          <w:u w:val="single"/>
          <w:lang w:val="es-SV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1"/>
        <w:gridCol w:w="3685"/>
        <w:gridCol w:w="3261"/>
        <w:gridCol w:w="850"/>
        <w:gridCol w:w="1399"/>
      </w:tblGrid>
      <w:tr w:rsidR="002339BC" w:rsidRPr="0038283C" w:rsidTr="005D4A8A">
        <w:trPr>
          <w:trHeight w:val="20"/>
        </w:trPr>
        <w:tc>
          <w:tcPr>
            <w:tcW w:w="10646" w:type="dxa"/>
            <w:gridSpan w:val="5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PERITO AUTORIZADO</w:t>
            </w:r>
          </w:p>
        </w:tc>
      </w:tr>
      <w:tr w:rsidR="002339BC" w:rsidRPr="00014DAF" w:rsidTr="005D4A8A">
        <w:trPr>
          <w:cantSplit/>
          <w:trHeight w:hRule="exact" w:val="307"/>
        </w:trPr>
        <w:tc>
          <w:tcPr>
            <w:tcW w:w="1451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NOMBRE COMPLETO</w:t>
            </w:r>
          </w:p>
        </w:tc>
        <w:tc>
          <w:tcPr>
            <w:tcW w:w="6946" w:type="dxa"/>
            <w:gridSpan w:val="2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50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TELEFONO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2339BC" w:rsidRPr="00014DAF" w:rsidTr="002339BC">
        <w:trPr>
          <w:cantSplit/>
          <w:trHeight w:hRule="exact" w:val="1287"/>
        </w:trPr>
        <w:tc>
          <w:tcPr>
            <w:tcW w:w="5136" w:type="dxa"/>
            <w:gridSpan w:val="2"/>
          </w:tcPr>
          <w:p w:rsidR="002339BC" w:rsidRPr="00014DAF" w:rsidRDefault="002339BC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</w:t>
            </w:r>
          </w:p>
        </w:tc>
        <w:tc>
          <w:tcPr>
            <w:tcW w:w="5510" w:type="dxa"/>
            <w:gridSpan w:val="3"/>
          </w:tcPr>
          <w:p w:rsidR="002339BC" w:rsidRPr="00014DAF" w:rsidRDefault="002339BC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</w:t>
            </w:r>
          </w:p>
        </w:tc>
      </w:tr>
    </w:tbl>
    <w:p w:rsidR="002339BC" w:rsidRDefault="002339BC" w:rsidP="002339BC">
      <w:pPr>
        <w:spacing w:after="0" w:line="240" w:lineRule="auto"/>
        <w:rPr>
          <w:rFonts w:ascii="Aptos Narrow" w:hAnsi="Aptos Narrow"/>
          <w:b/>
          <w:sz w:val="18"/>
          <w:szCs w:val="18"/>
          <w:u w:val="single"/>
          <w:lang w:val="es-SV"/>
        </w:rPr>
      </w:pPr>
    </w:p>
    <w:p w:rsidR="000C3707" w:rsidRDefault="000C3707" w:rsidP="000C3707">
      <w:pPr>
        <w:spacing w:after="0" w:line="240" w:lineRule="auto"/>
        <w:rPr>
          <w:rFonts w:ascii="Aptos Narrow" w:hAnsi="Aptos Narrow"/>
          <w:bCs/>
          <w:sz w:val="18"/>
          <w:szCs w:val="18"/>
          <w:lang w:val="es-SV"/>
        </w:rPr>
      </w:pP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El Jefe del </w:t>
      </w:r>
      <w:r w:rsidRPr="002339BC">
        <w:rPr>
          <w:rFonts w:ascii="Aptos Narrow" w:hAnsi="Aptos Narrow"/>
          <w:b/>
          <w:sz w:val="18"/>
          <w:szCs w:val="18"/>
          <w:lang w:val="es-SV"/>
        </w:rPr>
        <w:t>Departamento de Seguridad e Higiene Ocupacional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de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a </w:t>
      </w:r>
      <w:r w:rsidRPr="002339BC">
        <w:rPr>
          <w:rFonts w:ascii="Aptos Narrow" w:hAnsi="Aptos Narrow"/>
          <w:b/>
          <w:sz w:val="18"/>
          <w:szCs w:val="18"/>
          <w:lang w:val="es-SV"/>
        </w:rPr>
        <w:t>Dirección General de Previsión Social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del </w:t>
      </w:r>
      <w:r w:rsidRPr="002339BC">
        <w:rPr>
          <w:rFonts w:ascii="Aptos Narrow" w:hAnsi="Aptos Narrow"/>
          <w:b/>
          <w:sz w:val="18"/>
          <w:szCs w:val="18"/>
          <w:lang w:val="es-SV"/>
        </w:rPr>
        <w:t>Ministerio de Trabajo y Previsión Social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</w:t>
      </w:r>
      <w:r w:rsidR="002339BC">
        <w:rPr>
          <w:rFonts w:ascii="Aptos Narrow" w:hAnsi="Aptos Narrow"/>
          <w:bCs/>
          <w:sz w:val="18"/>
          <w:szCs w:val="18"/>
          <w:lang w:val="es-SV"/>
        </w:rPr>
        <w:t>h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ace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c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onstar que</w:t>
      </w:r>
      <w:r w:rsidR="002339BC">
        <w:rPr>
          <w:rFonts w:ascii="Aptos Narrow" w:hAnsi="Aptos Narrow"/>
          <w:bCs/>
          <w:sz w:val="18"/>
          <w:szCs w:val="18"/>
          <w:lang w:val="es-SV"/>
        </w:rPr>
        <w:t xml:space="preserve"> el </w:t>
      </w:r>
      <w:r w:rsidR="002339BC" w:rsidRPr="002339BC">
        <w:rPr>
          <w:rFonts w:ascii="Aptos Narrow" w:hAnsi="Aptos Narrow"/>
          <w:b/>
          <w:sz w:val="18"/>
          <w:szCs w:val="18"/>
          <w:lang w:val="es-SV"/>
        </w:rPr>
        <w:t>PERITO</w:t>
      </w:r>
      <w:r w:rsidR="002339BC">
        <w:rPr>
          <w:rFonts w:ascii="Aptos Narrow" w:hAnsi="Aptos Narrow"/>
          <w:bCs/>
          <w:sz w:val="18"/>
          <w:szCs w:val="18"/>
          <w:lang w:val="es-SV"/>
        </w:rPr>
        <w:t xml:space="preserve"> arriba mencionado, se encuentra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Pr="002339BC">
        <w:rPr>
          <w:rFonts w:ascii="Aptos Narrow" w:hAnsi="Aptos Narrow"/>
          <w:b/>
          <w:sz w:val="18"/>
          <w:szCs w:val="18"/>
          <w:lang w:val="es-SV"/>
        </w:rPr>
        <w:t>AUTORIZADO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="002339BC">
        <w:rPr>
          <w:rFonts w:ascii="Aptos Narrow" w:hAnsi="Aptos Narrow"/>
          <w:bCs/>
          <w:sz w:val="18"/>
          <w:szCs w:val="18"/>
          <w:lang w:val="es-SV"/>
        </w:rPr>
        <w:t>por esta Cartera de Estado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para la </w:t>
      </w:r>
      <w:r w:rsidR="002339BC">
        <w:rPr>
          <w:rFonts w:ascii="Aptos Narrow" w:hAnsi="Aptos Narrow"/>
          <w:bCs/>
          <w:sz w:val="18"/>
          <w:szCs w:val="18"/>
          <w:lang w:val="es-SV"/>
        </w:rPr>
        <w:t>v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erificación del funcionamiento de </w:t>
      </w:r>
      <w:r w:rsidRPr="002339BC">
        <w:rPr>
          <w:rFonts w:ascii="Aptos Narrow" w:hAnsi="Aptos Narrow"/>
          <w:b/>
          <w:sz w:val="18"/>
          <w:szCs w:val="18"/>
          <w:lang w:val="es-SV"/>
        </w:rPr>
        <w:t>GENERADORES DE VAPOR Y EQUIPOS SUJETOS A PRESIÓN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en los </w:t>
      </w:r>
      <w:r w:rsidR="002339BC">
        <w:rPr>
          <w:rFonts w:ascii="Aptos Narrow" w:hAnsi="Aptos Narrow"/>
          <w:bCs/>
          <w:sz w:val="18"/>
          <w:szCs w:val="18"/>
          <w:lang w:val="es-SV"/>
        </w:rPr>
        <w:t>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ugares de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t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rabajo</w:t>
      </w:r>
      <w:r w:rsidR="002339BC">
        <w:rPr>
          <w:rFonts w:ascii="Aptos Narrow" w:hAnsi="Aptos Narrow"/>
          <w:bCs/>
          <w:sz w:val="18"/>
          <w:szCs w:val="18"/>
          <w:lang w:val="es-SV"/>
        </w:rPr>
        <w:t>, ademas, de la recepción en la fecha abajo mencionada, del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="002339BC">
        <w:rPr>
          <w:rFonts w:ascii="Aptos Narrow" w:hAnsi="Aptos Narrow"/>
          <w:bCs/>
          <w:sz w:val="18"/>
          <w:szCs w:val="18"/>
          <w:lang w:val="es-SV"/>
        </w:rPr>
        <w:t>p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resente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i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nforme para su respectivo análisis.</w:t>
      </w:r>
    </w:p>
    <w:p w:rsidR="002339BC" w:rsidRDefault="002339BC" w:rsidP="000C3707">
      <w:pPr>
        <w:spacing w:after="0" w:line="240" w:lineRule="auto"/>
        <w:rPr>
          <w:rFonts w:ascii="Aptos Narrow" w:hAnsi="Aptos Narrow"/>
          <w:bCs/>
          <w:sz w:val="18"/>
          <w:szCs w:val="18"/>
          <w:lang w:val="es-SV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3969"/>
        <w:gridCol w:w="1985"/>
        <w:gridCol w:w="567"/>
        <w:gridCol w:w="2958"/>
      </w:tblGrid>
      <w:tr w:rsidR="002339BC" w:rsidRPr="0038283C" w:rsidTr="005D4A8A">
        <w:trPr>
          <w:trHeight w:val="20"/>
        </w:trPr>
        <w:tc>
          <w:tcPr>
            <w:tcW w:w="10646" w:type="dxa"/>
            <w:gridSpan w:val="5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RECEPCION DEL INFORME</w:t>
            </w:r>
          </w:p>
        </w:tc>
      </w:tr>
      <w:tr w:rsidR="002339BC" w:rsidRPr="00014DAF" w:rsidTr="002339BC">
        <w:trPr>
          <w:cantSplit/>
          <w:trHeight w:hRule="exact" w:val="307"/>
        </w:trPr>
        <w:tc>
          <w:tcPr>
            <w:tcW w:w="1167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RRECIBIDO POR: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67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FECHA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2339BC" w:rsidRPr="00014DAF" w:rsidTr="002339BC">
        <w:trPr>
          <w:cantSplit/>
          <w:trHeight w:hRule="exact" w:val="1283"/>
        </w:trPr>
        <w:tc>
          <w:tcPr>
            <w:tcW w:w="5136" w:type="dxa"/>
            <w:gridSpan w:val="2"/>
          </w:tcPr>
          <w:p w:rsidR="002339BC" w:rsidRPr="00014DAF" w:rsidRDefault="002339BC" w:rsidP="005D4A8A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</w:t>
            </w:r>
          </w:p>
        </w:tc>
        <w:tc>
          <w:tcPr>
            <w:tcW w:w="5510" w:type="dxa"/>
            <w:gridSpan w:val="3"/>
          </w:tcPr>
          <w:p w:rsidR="002339BC" w:rsidRPr="00014DAF" w:rsidRDefault="002339BC" w:rsidP="005D4A8A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</w:t>
            </w:r>
          </w:p>
        </w:tc>
      </w:tr>
    </w:tbl>
    <w:p w:rsidR="002339BC" w:rsidRPr="00014DAF" w:rsidRDefault="002339BC" w:rsidP="002339BC">
      <w:pPr>
        <w:spacing w:after="0" w:line="240" w:lineRule="auto"/>
        <w:contextualSpacing/>
        <w:jc w:val="center"/>
        <w:rPr>
          <w:sz w:val="18"/>
          <w:szCs w:val="18"/>
        </w:rPr>
      </w:pPr>
      <w:r w:rsidRPr="00014DAF">
        <w:rPr>
          <w:sz w:val="18"/>
          <w:szCs w:val="18"/>
        </w:rPr>
        <w:t xml:space="preserve">Consultas: </w:t>
      </w:r>
      <w:r w:rsidRPr="00014DAF">
        <w:rPr>
          <w:b/>
          <w:bCs/>
          <w:sz w:val="18"/>
          <w:szCs w:val="18"/>
        </w:rPr>
        <w:t>Arq.</w:t>
      </w:r>
      <w:r w:rsidRPr="00014DAF">
        <w:rPr>
          <w:sz w:val="18"/>
          <w:szCs w:val="18"/>
        </w:rPr>
        <w:t xml:space="preserve"> </w:t>
      </w:r>
      <w:r w:rsidRPr="00014DAF">
        <w:rPr>
          <w:b/>
          <w:bCs/>
          <w:sz w:val="18"/>
          <w:szCs w:val="18"/>
        </w:rPr>
        <w:t>Maria Elena Medina Armero</w:t>
      </w:r>
      <w:r w:rsidRPr="00014DAF">
        <w:rPr>
          <w:sz w:val="18"/>
          <w:szCs w:val="18"/>
        </w:rPr>
        <w:tab/>
        <w:t xml:space="preserve">Telefono: </w:t>
      </w:r>
      <w:r w:rsidRPr="00014DAF">
        <w:rPr>
          <w:b/>
          <w:bCs/>
          <w:sz w:val="18"/>
          <w:szCs w:val="18"/>
        </w:rPr>
        <w:t>+503-2529-3892</w:t>
      </w:r>
      <w:r w:rsidRPr="00014DAF">
        <w:rPr>
          <w:sz w:val="18"/>
          <w:szCs w:val="18"/>
        </w:rPr>
        <w:tab/>
      </w:r>
      <w:r w:rsidRPr="00014DAF">
        <w:rPr>
          <w:sz w:val="18"/>
          <w:szCs w:val="18"/>
        </w:rPr>
        <w:tab/>
        <w:t xml:space="preserve">Correo Electronico: </w:t>
      </w:r>
      <w:r w:rsidRPr="00014DAF">
        <w:rPr>
          <w:b/>
          <w:bCs/>
          <w:sz w:val="18"/>
          <w:szCs w:val="18"/>
        </w:rPr>
        <w:t>maria.medina@mtps.gob.sv</w:t>
      </w:r>
    </w:p>
    <w:sectPr w:rsidR="002339BC" w:rsidRPr="00014DAF" w:rsidSect="002339BC">
      <w:headerReference w:type="default" r:id="rId8"/>
      <w:pgSz w:w="12240" w:h="15840"/>
      <w:pgMar w:top="1933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CE9" w:rsidRDefault="00A05CE9">
      <w:pPr>
        <w:spacing w:after="0" w:line="240" w:lineRule="auto"/>
      </w:pPr>
      <w:r>
        <w:separator/>
      </w:r>
    </w:p>
  </w:endnote>
  <w:endnote w:type="continuationSeparator" w:id="0">
    <w:p w:rsidR="00A05CE9" w:rsidRDefault="00A0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CE9" w:rsidRDefault="00A05CE9">
      <w:pPr>
        <w:spacing w:after="0" w:line="240" w:lineRule="auto"/>
      </w:pPr>
      <w:r>
        <w:separator/>
      </w:r>
    </w:p>
  </w:footnote>
  <w:footnote w:type="continuationSeparator" w:id="0">
    <w:p w:rsidR="00A05CE9" w:rsidRDefault="00A0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0C3707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INFORME PERICIAL Y CONSTANCIA DE FUNCIONAMIENTO</w:t>
                          </w:r>
                          <w:r w:rsidR="009C62E3"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 SUJETO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55pt;margin-top:-.05pt;width:525.8pt;height: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&#13;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0C3707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INFORME PERICIAL Y CONSTANCIA DE FUNCIONAMIENTO</w:t>
                    </w:r>
                    <w:r w:rsidR="009C62E3"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 SUJETO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6192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58240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AC2"/>
    <w:multiLevelType w:val="hybridMultilevel"/>
    <w:tmpl w:val="5CF22824"/>
    <w:lvl w:ilvl="0" w:tplc="509CF4C0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09B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9E59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443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2DD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A2E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AC0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729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69A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E68BF"/>
    <w:multiLevelType w:val="hybridMultilevel"/>
    <w:tmpl w:val="9EA818A8"/>
    <w:lvl w:ilvl="0" w:tplc="5D6A4948">
      <w:start w:val="5"/>
      <w:numFmt w:val="upperRoman"/>
      <w:lvlText w:val="%1."/>
      <w:lvlJc w:val="left"/>
      <w:pPr>
        <w:ind w:left="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EFCFC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A2184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88D66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C103A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E14B8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9AAF30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0BB58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4C2A0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2242283">
    <w:abstractNumId w:val="2"/>
  </w:num>
  <w:num w:numId="2" w16cid:durableId="1477911558">
    <w:abstractNumId w:val="1"/>
  </w:num>
  <w:num w:numId="3" w16cid:durableId="1062485641">
    <w:abstractNumId w:val="0"/>
  </w:num>
  <w:num w:numId="4" w16cid:durableId="139954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E3"/>
    <w:rsid w:val="00014DAF"/>
    <w:rsid w:val="000450ED"/>
    <w:rsid w:val="00061179"/>
    <w:rsid w:val="00070084"/>
    <w:rsid w:val="000B6750"/>
    <w:rsid w:val="000C3707"/>
    <w:rsid w:val="000D101A"/>
    <w:rsid w:val="00157D55"/>
    <w:rsid w:val="001A6C7D"/>
    <w:rsid w:val="001C31B9"/>
    <w:rsid w:val="001E540E"/>
    <w:rsid w:val="00217E80"/>
    <w:rsid w:val="002339BC"/>
    <w:rsid w:val="002762FE"/>
    <w:rsid w:val="0038283C"/>
    <w:rsid w:val="00411981"/>
    <w:rsid w:val="004711C1"/>
    <w:rsid w:val="00484619"/>
    <w:rsid w:val="005110D9"/>
    <w:rsid w:val="00570B80"/>
    <w:rsid w:val="005771A6"/>
    <w:rsid w:val="00617649"/>
    <w:rsid w:val="00635782"/>
    <w:rsid w:val="006F7CF3"/>
    <w:rsid w:val="00710E5C"/>
    <w:rsid w:val="007E0C45"/>
    <w:rsid w:val="0081049F"/>
    <w:rsid w:val="008132C1"/>
    <w:rsid w:val="00887F21"/>
    <w:rsid w:val="008A2C62"/>
    <w:rsid w:val="008C0713"/>
    <w:rsid w:val="00941023"/>
    <w:rsid w:val="00981C82"/>
    <w:rsid w:val="009C62E3"/>
    <w:rsid w:val="009F4D4D"/>
    <w:rsid w:val="00A05CE9"/>
    <w:rsid w:val="00A657EE"/>
    <w:rsid w:val="00A91358"/>
    <w:rsid w:val="00AA37AB"/>
    <w:rsid w:val="00AB198C"/>
    <w:rsid w:val="00C041A8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CCC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 - CSSO - INFORME PERICIAL DE EQUIPOS GV Y ESP.dotx</Template>
  <TotalTime>37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Joaquín E. Serpas</cp:lastModifiedBy>
  <cp:revision>2</cp:revision>
  <cp:lastPrinted>2024-05-31T15:46:00Z</cp:lastPrinted>
  <dcterms:created xsi:type="dcterms:W3CDTF">2024-07-17T21:24:00Z</dcterms:created>
  <dcterms:modified xsi:type="dcterms:W3CDTF">2024-07-18T15:33:00Z</dcterms:modified>
</cp:coreProperties>
</file>